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40"/>
        <w:tblW w:w="10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2080"/>
        <w:gridCol w:w="1840"/>
        <w:gridCol w:w="2020"/>
        <w:gridCol w:w="1620"/>
        <w:gridCol w:w="1994"/>
      </w:tblGrid>
      <w:tr w:rsidR="00240D88" w:rsidRPr="00E92545" w:rsidTr="00240D88">
        <w:trPr>
          <w:trHeight w:val="735"/>
        </w:trPr>
        <w:tc>
          <w:tcPr>
            <w:tcW w:w="101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2545" w:rsidRPr="00E92545" w:rsidRDefault="00E92545" w:rsidP="00240D88">
            <w:pPr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E92545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</w:t>
            </w:r>
          </w:p>
          <w:p w:rsidR="00E92545" w:rsidRPr="00E92545" w:rsidRDefault="00E92545" w:rsidP="00240D88">
            <w:pPr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E92545"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00A5205E" wp14:editId="59D77011">
                  <wp:extent cx="1524000" cy="733425"/>
                  <wp:effectExtent l="0" t="0" r="0" b="9525"/>
                  <wp:docPr id="1" name="Рисунок 1" descr="C:\Users\Павел\Desktop\radio sputni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авел\Desktop\radio sputni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545" w:rsidRPr="00E92545" w:rsidRDefault="00E92545" w:rsidP="00240D88">
            <w:pPr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240D88" w:rsidRPr="00E92545" w:rsidRDefault="00240D88" w:rsidP="00E925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92545">
              <w:rPr>
                <w:bCs/>
                <w:color w:val="000000"/>
                <w:sz w:val="28"/>
                <w:szCs w:val="28"/>
              </w:rPr>
              <w:t>Прайс-лист на размещение прямой рекламы на радиоканале Sputnik (FM-диапазон), в рублях</w:t>
            </w:r>
          </w:p>
        </w:tc>
      </w:tr>
      <w:tr w:rsidR="00240D88" w:rsidTr="00240D88">
        <w:trPr>
          <w:trHeight w:val="480"/>
        </w:trPr>
        <w:tc>
          <w:tcPr>
            <w:tcW w:w="4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МОСКВА+САНКТ-ПЕТЕРБУРГ</w:t>
            </w: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0D88" w:rsidTr="00240D88">
        <w:trPr>
          <w:trHeight w:val="255"/>
        </w:trPr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№№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Время выхода в эфир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Стоимость за 30 сек., руб. без НДС*</w:t>
            </w:r>
          </w:p>
        </w:tc>
        <w:tc>
          <w:tcPr>
            <w:tcW w:w="361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Стоимость за 30 сек., руб. с НДС 20%*</w:t>
            </w:r>
          </w:p>
        </w:tc>
      </w:tr>
      <w:tr w:rsidR="00240D88" w:rsidTr="00240D88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0D88" w:rsidRDefault="00240D88" w:rsidP="00240D8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0D88" w:rsidRDefault="00240D88" w:rsidP="00240D8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Будни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Выходные/праздники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Будни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Выходные/праздники</w:t>
            </w:r>
          </w:p>
        </w:tc>
      </w:tr>
      <w:tr w:rsidR="00240D88" w:rsidTr="00240D88">
        <w:trPr>
          <w:trHeight w:val="240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00.00-07.00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15 600,00</w:t>
            </w:r>
          </w:p>
        </w:tc>
      </w:tr>
      <w:tr w:rsidR="00240D88" w:rsidTr="00240D88">
        <w:trPr>
          <w:trHeight w:val="24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07.00-12.00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121 200,00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84 000,00</w:t>
            </w:r>
          </w:p>
        </w:tc>
      </w:tr>
      <w:tr w:rsidR="00240D88" w:rsidTr="00240D88">
        <w:trPr>
          <w:trHeight w:val="24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12.00-17.00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121 200,00</w:t>
            </w:r>
          </w:p>
        </w:tc>
      </w:tr>
      <w:tr w:rsidR="00240D88" w:rsidTr="00240D88">
        <w:trPr>
          <w:trHeight w:val="24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17.00-21.00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121 200,00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84 000,00</w:t>
            </w:r>
          </w:p>
        </w:tc>
      </w:tr>
      <w:tr w:rsidR="00240D88" w:rsidTr="00240D88">
        <w:trPr>
          <w:trHeight w:val="24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21.00-22.00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69 600,00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19 200,00</w:t>
            </w:r>
          </w:p>
        </w:tc>
      </w:tr>
      <w:tr w:rsidR="00240D88" w:rsidTr="00240D88">
        <w:trPr>
          <w:trHeight w:val="24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22.00-23.00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19 200,00</w:t>
            </w:r>
          </w:p>
        </w:tc>
      </w:tr>
      <w:tr w:rsidR="00240D88" w:rsidTr="00240D88">
        <w:trPr>
          <w:trHeight w:val="36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23.00-00.00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19 200,00</w:t>
            </w:r>
          </w:p>
        </w:tc>
      </w:tr>
      <w:tr w:rsidR="00240D88" w:rsidTr="00240D88">
        <w:trPr>
          <w:trHeight w:val="24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07.00-22.00 (плавающий график)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54 000,00</w:t>
            </w:r>
          </w:p>
        </w:tc>
      </w:tr>
      <w:tr w:rsidR="00240D88" w:rsidTr="00240D88">
        <w:trPr>
          <w:trHeight w:val="510"/>
        </w:trPr>
        <w:tc>
          <w:tcPr>
            <w:tcW w:w="26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РОССИЯ</w:t>
            </w:r>
          </w:p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b/>
                <w:bCs/>
                <w:color w:val="000000"/>
              </w:rPr>
            </w:pP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0D88" w:rsidTr="00240D88">
        <w:trPr>
          <w:trHeight w:val="285"/>
        </w:trPr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№№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Время выхода в эфир</w:t>
            </w:r>
          </w:p>
        </w:tc>
        <w:tc>
          <w:tcPr>
            <w:tcW w:w="38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Стоимость за 30 сек., руб. без НДС*</w:t>
            </w:r>
          </w:p>
        </w:tc>
        <w:tc>
          <w:tcPr>
            <w:tcW w:w="361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Стоимость за 30 сек., руб. с НДС 20%*</w:t>
            </w:r>
          </w:p>
        </w:tc>
      </w:tr>
      <w:tr w:rsidR="00240D88" w:rsidTr="00240D8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0D88" w:rsidRDefault="00240D88" w:rsidP="00240D8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0D88" w:rsidRDefault="00240D88" w:rsidP="00240D8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Будни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Выходные/праздники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Будни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Выходные/праздники</w:t>
            </w:r>
          </w:p>
        </w:tc>
      </w:tr>
      <w:tr w:rsidR="00240D88" w:rsidTr="00240D88">
        <w:trPr>
          <w:trHeight w:val="285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00.00-06.00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20 800,00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16 900,00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24 960,00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20 280,00</w:t>
            </w:r>
          </w:p>
        </w:tc>
      </w:tr>
      <w:tr w:rsidR="00240D88" w:rsidTr="00240D88">
        <w:trPr>
          <w:trHeight w:val="24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11.00-12.00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157 560,00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109 200,00</w:t>
            </w:r>
          </w:p>
        </w:tc>
      </w:tr>
      <w:tr w:rsidR="00240D88" w:rsidTr="00240D88">
        <w:trPr>
          <w:trHeight w:val="24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14.00-17.00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101 400,00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157 560,00</w:t>
            </w:r>
          </w:p>
        </w:tc>
      </w:tr>
      <w:tr w:rsidR="00240D88" w:rsidTr="00240D88">
        <w:trPr>
          <w:trHeight w:val="24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20.00-21.00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157 560,00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109 200,00</w:t>
            </w:r>
          </w:p>
        </w:tc>
      </w:tr>
      <w:tr w:rsidR="00240D88" w:rsidTr="00240D88">
        <w:trPr>
          <w:trHeight w:val="24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21.00-22.00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90 480,00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24 960,00</w:t>
            </w:r>
          </w:p>
        </w:tc>
      </w:tr>
      <w:tr w:rsidR="00240D88" w:rsidTr="00240D88">
        <w:trPr>
          <w:trHeight w:val="24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22.00-23.00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24 960,00</w:t>
            </w:r>
          </w:p>
        </w:tc>
      </w:tr>
      <w:tr w:rsidR="00240D88" w:rsidTr="00240D88">
        <w:trPr>
          <w:trHeight w:val="24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23.00-00.00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24 960,00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24 960,00</w:t>
            </w:r>
          </w:p>
        </w:tc>
      </w:tr>
      <w:tr w:rsidR="00240D88" w:rsidTr="00240D88">
        <w:trPr>
          <w:trHeight w:val="49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11.00-00.00 (плавающий график)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93 600,00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70 200,00</w:t>
            </w:r>
          </w:p>
        </w:tc>
      </w:tr>
      <w:tr w:rsidR="00240D88" w:rsidTr="00240D88">
        <w:trPr>
          <w:trHeight w:val="240"/>
        </w:trPr>
        <w:tc>
          <w:tcPr>
            <w:tcW w:w="26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545" w:rsidRDefault="00E92545" w:rsidP="00240D88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240D88" w:rsidRDefault="00240D88" w:rsidP="00240D8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Примечания: </w:t>
            </w:r>
          </w:p>
        </w:tc>
        <w:tc>
          <w:tcPr>
            <w:tcW w:w="1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0D88" w:rsidTr="00240D88">
        <w:trPr>
          <w:trHeight w:val="240"/>
        </w:trPr>
        <w:tc>
          <w:tcPr>
            <w:tcW w:w="101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color w:val="000000"/>
                <w:sz w:val="18"/>
                <w:szCs w:val="18"/>
              </w:rPr>
              <w:t>В прайс-листе указана цена за размещение одного рекламного ролика (хронометраж 30 сек).</w:t>
            </w:r>
          </w:p>
        </w:tc>
      </w:tr>
      <w:tr w:rsidR="00240D88" w:rsidTr="00240D88">
        <w:trPr>
          <w:trHeight w:val="240"/>
        </w:trPr>
        <w:tc>
          <w:tcPr>
            <w:tcW w:w="101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1: </w:t>
            </w:r>
            <w:r>
              <w:rPr>
                <w:color w:val="000000"/>
                <w:sz w:val="18"/>
                <w:szCs w:val="18"/>
              </w:rPr>
              <w:t>Время выхода в эфир - местное время в стране вещания.</w:t>
            </w:r>
          </w:p>
        </w:tc>
      </w:tr>
      <w:tr w:rsidR="00240D88" w:rsidTr="00240D88">
        <w:trPr>
          <w:trHeight w:val="780"/>
        </w:trPr>
        <w:tc>
          <w:tcPr>
            <w:tcW w:w="101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2: </w:t>
            </w:r>
            <w:r>
              <w:rPr>
                <w:color w:val="000000"/>
                <w:sz w:val="18"/>
                <w:szCs w:val="18"/>
              </w:rPr>
              <w:t xml:space="preserve">Применяются повышающие и понижающие коэффициенты: 1) Позиционирование ролика (включение в рекламный блок первым или последним) K = 1,2;  2)  </w:t>
            </w:r>
            <w:proofErr w:type="spellStart"/>
            <w:r>
              <w:rPr>
                <w:color w:val="000000"/>
                <w:sz w:val="18"/>
                <w:szCs w:val="18"/>
              </w:rPr>
              <w:t>Проморолик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мероприятия  К= 0,9; 3) Упоминание в ролике третьих лиц К = 1,2. 4) Сезонный коэффициент - март, апрель, октябрь, ноябрь, декабрь - 1,1; 5) Будни К = 1, выходные\ праздники К = 0,7.</w:t>
            </w:r>
          </w:p>
        </w:tc>
      </w:tr>
      <w:tr w:rsidR="00240D88" w:rsidTr="00E92545">
        <w:trPr>
          <w:trHeight w:val="255"/>
        </w:trPr>
        <w:tc>
          <w:tcPr>
            <w:tcW w:w="578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0D88" w:rsidTr="00E92545">
        <w:trPr>
          <w:trHeight w:val="3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№№</w:t>
            </w:r>
          </w:p>
        </w:tc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Стоимость рекламы зависит от продолжительности ролика</w:t>
            </w:r>
          </w:p>
        </w:tc>
      </w:tr>
      <w:tr w:rsidR="00240D88" w:rsidTr="00E92545">
        <w:trPr>
          <w:trHeight w:val="2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Время звучания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сек.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сек.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сек.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сек.</w:t>
            </w:r>
          </w:p>
        </w:tc>
      </w:tr>
      <w:tr w:rsidR="00240D88" w:rsidTr="00E92545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Коэффициент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240D88" w:rsidTr="00E92545">
        <w:trPr>
          <w:trHeight w:val="240"/>
        </w:trPr>
        <w:tc>
          <w:tcPr>
            <w:tcW w:w="578" w:type="dxa"/>
            <w:tcBorders>
              <w:top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0D88" w:rsidTr="00240D88">
        <w:trPr>
          <w:trHeight w:val="255"/>
        </w:trPr>
        <w:tc>
          <w:tcPr>
            <w:tcW w:w="6518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Применяются скидки в зависимости от объемов рекламной кампании.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0D88" w:rsidTr="00240D88">
        <w:trPr>
          <w:trHeight w:val="495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№№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Объем рекламной кампании, в руб.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Скидка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0D88" w:rsidTr="00240D88">
        <w:trPr>
          <w:trHeight w:val="240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700 000 - 1 000 000 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30%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0D88" w:rsidTr="00240D88">
        <w:trPr>
          <w:trHeight w:val="24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1 000 001 - 1 500 000 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40%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0D88" w:rsidTr="00240D88">
        <w:trPr>
          <w:trHeight w:val="24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1 500 001 - 2 000 000 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50%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0D88" w:rsidTr="00240D88">
        <w:trPr>
          <w:trHeight w:val="24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2 000 001 - 3 000 000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60%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0D88" w:rsidTr="00240D88">
        <w:trPr>
          <w:trHeight w:val="24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3 000 001 - 4 000 000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70%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0D88" w:rsidTr="00240D88">
        <w:trPr>
          <w:trHeight w:val="24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4 000 001 - 5 000 000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80%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0D88" w:rsidTr="00240D88">
        <w:trPr>
          <w:trHeight w:val="25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5 000 001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90%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0D88" w:rsidTr="00240D88">
        <w:trPr>
          <w:trHeight w:val="240"/>
        </w:trPr>
        <w:tc>
          <w:tcPr>
            <w:tcW w:w="5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0D88" w:rsidTr="00240D88">
        <w:trPr>
          <w:trHeight w:val="285"/>
        </w:trPr>
        <w:tc>
          <w:tcPr>
            <w:tcW w:w="101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Для малого бизнеса, Москва</w:t>
            </w:r>
          </w:p>
        </w:tc>
      </w:tr>
      <w:tr w:rsidR="00240D88" w:rsidTr="00240D88">
        <w:trPr>
          <w:trHeight w:val="255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№№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Время выхода в эфир</w:t>
            </w:r>
          </w:p>
        </w:tc>
        <w:tc>
          <w:tcPr>
            <w:tcW w:w="38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Стоимость за 30 сек., руб. без НДС</w:t>
            </w:r>
          </w:p>
        </w:tc>
        <w:tc>
          <w:tcPr>
            <w:tcW w:w="361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Стоимость за 30 сек., руб. с НДС 20%</w:t>
            </w:r>
          </w:p>
        </w:tc>
      </w:tr>
      <w:tr w:rsidR="00240D88" w:rsidTr="00240D88">
        <w:trPr>
          <w:trHeight w:val="4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0D88" w:rsidRDefault="00240D88" w:rsidP="00240D8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0D88" w:rsidRDefault="00240D88" w:rsidP="00240D8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Будни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Выходные/праздники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Будни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Выходные/праздники</w:t>
            </w:r>
          </w:p>
        </w:tc>
      </w:tr>
      <w:tr w:rsidR="00240D88" w:rsidTr="00240D88">
        <w:trPr>
          <w:trHeight w:val="240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00.00-07.00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3 600,00</w:t>
            </w:r>
          </w:p>
        </w:tc>
      </w:tr>
      <w:tr w:rsidR="00240D88" w:rsidTr="00240D88">
        <w:trPr>
          <w:trHeight w:val="24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07.00-11.00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18 250,00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12 800,00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21 900,00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15 360,00</w:t>
            </w:r>
          </w:p>
        </w:tc>
      </w:tr>
      <w:tr w:rsidR="00240D88" w:rsidTr="00240D88">
        <w:trPr>
          <w:trHeight w:val="24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11.00-16.00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13 250,00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9 275,00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15 900,00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11 130,00</w:t>
            </w:r>
          </w:p>
        </w:tc>
      </w:tr>
      <w:tr w:rsidR="00240D88" w:rsidTr="00240D88">
        <w:trPr>
          <w:trHeight w:val="24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16.00-19.00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14 750,00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10 325,00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17 700,00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12 390,00</w:t>
            </w:r>
          </w:p>
        </w:tc>
      </w:tr>
      <w:tr w:rsidR="00240D88" w:rsidTr="00240D88">
        <w:trPr>
          <w:trHeight w:val="24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19.00-22.00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18 750,00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12 800,00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22 500,00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15 360,00</w:t>
            </w:r>
          </w:p>
        </w:tc>
      </w:tr>
      <w:tr w:rsidR="00240D88" w:rsidTr="00240D88">
        <w:trPr>
          <w:trHeight w:val="24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22.00-00.00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11 250,00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7 875,00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9 450,00</w:t>
            </w:r>
          </w:p>
        </w:tc>
      </w:tr>
      <w:tr w:rsidR="00240D88" w:rsidTr="00240D88">
        <w:trPr>
          <w:trHeight w:val="49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07.00-22.00 (плавающий график)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9 375,00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16 200,00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11 250,00</w:t>
            </w:r>
          </w:p>
        </w:tc>
      </w:tr>
      <w:tr w:rsidR="00240D88" w:rsidTr="00240D88">
        <w:trPr>
          <w:trHeight w:val="240"/>
        </w:trPr>
        <w:tc>
          <w:tcPr>
            <w:tcW w:w="26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545" w:rsidRDefault="00E92545" w:rsidP="00240D88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240D88" w:rsidRDefault="00240D88" w:rsidP="00240D88">
            <w:pPr>
              <w:rPr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18"/>
                <w:szCs w:val="18"/>
              </w:rPr>
              <w:t xml:space="preserve">Примечания: </w:t>
            </w:r>
          </w:p>
        </w:tc>
        <w:tc>
          <w:tcPr>
            <w:tcW w:w="1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0D88" w:rsidTr="00240D88">
        <w:trPr>
          <w:trHeight w:val="240"/>
        </w:trPr>
        <w:tc>
          <w:tcPr>
            <w:tcW w:w="101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1: </w:t>
            </w:r>
            <w:r>
              <w:rPr>
                <w:color w:val="000000"/>
                <w:sz w:val="18"/>
                <w:szCs w:val="18"/>
              </w:rPr>
              <w:t>Время выхода в эфир - местное время в стране вещания.</w:t>
            </w:r>
          </w:p>
        </w:tc>
      </w:tr>
      <w:tr w:rsidR="00240D88" w:rsidTr="00240D88">
        <w:trPr>
          <w:trHeight w:val="885"/>
        </w:trPr>
        <w:tc>
          <w:tcPr>
            <w:tcW w:w="101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2: </w:t>
            </w:r>
            <w:r>
              <w:rPr>
                <w:color w:val="000000"/>
                <w:sz w:val="18"/>
                <w:szCs w:val="18"/>
              </w:rPr>
              <w:t xml:space="preserve">Применяются повышающие и понижающие коэффициенты: 1) Позиционирование ролика (включение в рекламный блок первым или последним) K = 1,2;  2)  </w:t>
            </w:r>
            <w:proofErr w:type="spellStart"/>
            <w:r>
              <w:rPr>
                <w:color w:val="000000"/>
                <w:sz w:val="18"/>
                <w:szCs w:val="18"/>
              </w:rPr>
              <w:t>Проморолик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мероприятия  К= 0,9; 3) Упоминание в ролике третьих лиц К = 1,2. 4) Сезонный коэффициент - март, апрель, октябрь, ноябрь, декабрь - 1,1; 5) Будни К = 1, выходные\ праздники К = 0,7.</w:t>
            </w:r>
          </w:p>
        </w:tc>
      </w:tr>
      <w:tr w:rsidR="00240D88" w:rsidTr="00240D88">
        <w:trPr>
          <w:trHeight w:val="255"/>
        </w:trPr>
        <w:tc>
          <w:tcPr>
            <w:tcW w:w="101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3: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Повышающие и понижающие коэффициенты в зависимости от продолжительности ролика</w:t>
            </w:r>
          </w:p>
        </w:tc>
      </w:tr>
      <w:tr w:rsidR="00240D88" w:rsidTr="00240D88">
        <w:trPr>
          <w:trHeight w:val="255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№№</w:t>
            </w:r>
          </w:p>
        </w:tc>
        <w:tc>
          <w:tcPr>
            <w:tcW w:w="955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Стоимость рекламы  от продолжительности ролика</w:t>
            </w:r>
          </w:p>
        </w:tc>
      </w:tr>
      <w:tr w:rsidR="00240D88" w:rsidTr="00240D88">
        <w:trPr>
          <w:trHeight w:val="24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Время звучания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сек.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сек.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сек.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сек.</w:t>
            </w:r>
          </w:p>
        </w:tc>
      </w:tr>
      <w:tr w:rsidR="00240D88" w:rsidTr="00240D88">
        <w:trPr>
          <w:trHeight w:val="25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Коэффициент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240D88" w:rsidTr="00240D88">
        <w:trPr>
          <w:trHeight w:val="240"/>
        </w:trPr>
        <w:tc>
          <w:tcPr>
            <w:tcW w:w="5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0D88" w:rsidTr="00240D88">
        <w:trPr>
          <w:trHeight w:val="255"/>
        </w:trPr>
        <w:tc>
          <w:tcPr>
            <w:tcW w:w="6518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4:</w:t>
            </w:r>
            <w:r>
              <w:rPr>
                <w:color w:val="000000"/>
                <w:sz w:val="18"/>
                <w:szCs w:val="18"/>
              </w:rPr>
              <w:t xml:space="preserve"> Применяются скидки в зависимости от объемов рекламной кампании.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0D88" w:rsidTr="00240D88">
        <w:trPr>
          <w:trHeight w:val="495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№№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Объем рекламной кампании, в руб.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Скидка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0D88" w:rsidTr="00240D88">
        <w:trPr>
          <w:trHeight w:val="240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70 000 - 100 000 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0D88" w:rsidTr="00240D88">
        <w:trPr>
          <w:trHeight w:val="24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100 001 - 300 000 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20%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0D88" w:rsidTr="00240D88">
        <w:trPr>
          <w:trHeight w:val="24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300 001 - 600 000 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30%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0D88" w:rsidTr="00240D88">
        <w:trPr>
          <w:trHeight w:val="24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600 001 - 1 000 000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40%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0D88" w:rsidTr="00240D88">
        <w:trPr>
          <w:trHeight w:val="25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1 000 001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50%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0D88" w:rsidTr="00240D88">
        <w:trPr>
          <w:trHeight w:val="360"/>
        </w:trPr>
        <w:tc>
          <w:tcPr>
            <w:tcW w:w="449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5: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Географические коэффициенты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0D88" w:rsidTr="00240D88">
        <w:trPr>
          <w:trHeight w:val="480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№№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География 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Коэффициент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0D88" w:rsidTr="00240D88">
        <w:trPr>
          <w:trHeight w:val="24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город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0D88" w:rsidTr="00240D88">
        <w:trPr>
          <w:trHeight w:val="24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2-3 города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0D88" w:rsidTr="00240D88">
        <w:trPr>
          <w:trHeight w:val="25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3-5 города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D88" w:rsidRDefault="00240D88" w:rsidP="00240D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0D88" w:rsidTr="00240D88">
        <w:trPr>
          <w:trHeight w:val="240"/>
        </w:trPr>
        <w:tc>
          <w:tcPr>
            <w:tcW w:w="5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0D88" w:rsidTr="00240D88">
        <w:trPr>
          <w:trHeight w:val="240"/>
        </w:trPr>
        <w:tc>
          <w:tcPr>
            <w:tcW w:w="5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0D88" w:rsidTr="00E92545">
        <w:trPr>
          <w:trHeight w:val="240"/>
        </w:trPr>
        <w:tc>
          <w:tcPr>
            <w:tcW w:w="5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9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0D88" w:rsidRDefault="00240D88" w:rsidP="00240D8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0D88" w:rsidTr="00E92545">
        <w:trPr>
          <w:trHeight w:val="240"/>
        </w:trPr>
        <w:tc>
          <w:tcPr>
            <w:tcW w:w="5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D88" w:rsidRDefault="00240D88" w:rsidP="00240D8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92545" w:rsidRPr="00E92545" w:rsidRDefault="00E92545" w:rsidP="00E92545">
      <w:pPr>
        <w:jc w:val="right"/>
        <w:rPr>
          <w:lang w:val="en-US"/>
        </w:rPr>
      </w:pPr>
      <w:r w:rsidRPr="00E92545">
        <w:rPr>
          <w:lang w:val="en-US"/>
        </w:rPr>
        <w:t>BRAND MEDIA</w:t>
      </w:r>
    </w:p>
    <w:p w:rsidR="00E92545" w:rsidRPr="00E92545" w:rsidRDefault="00E92545" w:rsidP="00E92545">
      <w:pPr>
        <w:jc w:val="right"/>
        <w:rPr>
          <w:lang w:val="en-US"/>
        </w:rPr>
      </w:pPr>
      <w:r w:rsidRPr="00E92545">
        <w:rPr>
          <w:lang w:val="en-US"/>
        </w:rPr>
        <w:t>(495) 7408558 (</w:t>
      </w:r>
      <w:r>
        <w:t>многоканальный</w:t>
      </w:r>
      <w:r w:rsidRPr="00E92545">
        <w:rPr>
          <w:lang w:val="en-US"/>
        </w:rPr>
        <w:t>)</w:t>
      </w:r>
    </w:p>
    <w:p w:rsidR="00E92545" w:rsidRPr="00E92545" w:rsidRDefault="00E92545" w:rsidP="00E92545">
      <w:pPr>
        <w:jc w:val="right"/>
        <w:rPr>
          <w:lang w:val="en-US"/>
        </w:rPr>
      </w:pPr>
      <w:r w:rsidRPr="00E92545">
        <w:rPr>
          <w:lang w:val="en-US"/>
        </w:rPr>
        <w:t xml:space="preserve">info@brandmedia.ru </w:t>
      </w:r>
    </w:p>
    <w:p w:rsidR="00E92545" w:rsidRDefault="00E92545" w:rsidP="00E92545">
      <w:pPr>
        <w:jc w:val="right"/>
      </w:pPr>
      <w:r>
        <w:t>www.brand-radio.ru</w:t>
      </w:r>
    </w:p>
    <w:p w:rsidR="000A14B1" w:rsidRDefault="00E92545" w:rsidP="00E92545">
      <w:pPr>
        <w:jc w:val="right"/>
      </w:pPr>
      <w:r>
        <w:t>www.brandmedia.ru</w:t>
      </w:r>
    </w:p>
    <w:sectPr w:rsidR="000A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88"/>
    <w:rsid w:val="000A14B1"/>
    <w:rsid w:val="00240D88"/>
    <w:rsid w:val="00E9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87B3"/>
  <w15:chartTrackingRefBased/>
  <w15:docId w15:val="{D34FFD1F-77B2-4FAB-9363-A1267DA9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D8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BRAND MEDIA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www.brand-radio.ru</dc:creator>
  <cp:keywords/>
  <dc:description/>
  <cp:lastModifiedBy>Павел Левашев</cp:lastModifiedBy>
  <cp:revision>3</cp:revision>
  <dcterms:created xsi:type="dcterms:W3CDTF">2024-02-22T11:11:00Z</dcterms:created>
  <dcterms:modified xsi:type="dcterms:W3CDTF">2024-02-24T16:49:00Z</dcterms:modified>
</cp:coreProperties>
</file>